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421D8" w14:textId="6151B0FA" w:rsidR="000A79D3" w:rsidRDefault="000A79D3" w:rsidP="000A79D3">
      <w:pPr>
        <w:jc w:val="center"/>
      </w:pPr>
      <w:r w:rsidRPr="000A79D3">
        <w:rPr>
          <w:rFonts w:hint="eastAsia"/>
          <w:sz w:val="28"/>
          <w:szCs w:val="32"/>
        </w:rPr>
        <w:t>業務委託契約書</w:t>
      </w:r>
      <w:r>
        <w:rPr>
          <w:rFonts w:hint="eastAsia"/>
          <w:sz w:val="28"/>
          <w:szCs w:val="32"/>
        </w:rPr>
        <w:t>（ひな形）</w:t>
      </w:r>
    </w:p>
    <w:p w14:paraId="52B322CD" w14:textId="77777777" w:rsidR="000A79D3" w:rsidRDefault="000A79D3" w:rsidP="000A79D3"/>
    <w:p w14:paraId="3D4AE951" w14:textId="18FC5FF1" w:rsidR="000A79D3" w:rsidRDefault="000A79D3" w:rsidP="000A79D3">
      <w:pPr>
        <w:ind w:firstLineChars="100" w:firstLine="210"/>
      </w:pPr>
      <w:r>
        <w:rPr>
          <w:rFonts w:hint="eastAsia"/>
        </w:rPr>
        <w:t>株式会社○○（注：注文者を記入）を甲とし、■■（注：自営型テレワーカーを記入）を乙として、甲の業務の委託に関して、次の通り契約を締結する。</w:t>
      </w:r>
    </w:p>
    <w:p w14:paraId="7DE58FE7" w14:textId="41930BEB" w:rsidR="000A79D3" w:rsidRDefault="000A79D3" w:rsidP="000A79D3">
      <w:r>
        <w:rPr>
          <w:rFonts w:hint="eastAsia"/>
        </w:rPr>
        <w:t>本契約に定めのない事項又は本契約の内容等に疑義が生じた場合には、その都度、民法をはじめとする法令等を踏まえ、誠意をもって甲乙協議の上、取り決めるものとする。</w:t>
      </w:r>
    </w:p>
    <w:p w14:paraId="6ACE9C0F" w14:textId="77777777" w:rsidR="000A79D3" w:rsidRDefault="000A79D3" w:rsidP="000A79D3"/>
    <w:p w14:paraId="1345D121" w14:textId="03A3CF0D" w:rsidR="000A79D3" w:rsidRDefault="000A79D3" w:rsidP="000A79D3">
      <w:r>
        <w:rPr>
          <w:rFonts w:hint="eastAsia"/>
        </w:rPr>
        <w:t>（委託業務）</w:t>
      </w:r>
    </w:p>
    <w:p w14:paraId="7874A531" w14:textId="11F3C8E0" w:rsidR="000A79D3" w:rsidRDefault="000A79D3" w:rsidP="000A79D3">
      <w:r>
        <w:rPr>
          <w:rFonts w:hint="eastAsia"/>
        </w:rPr>
        <w:t>第１条　甲は、乙に△△△に関する業務（以下「本件業務」という。）を委託し、乙はこれを受託し、本件業務の目的を理解して誠実に業務を遂行する。</w:t>
      </w:r>
    </w:p>
    <w:p w14:paraId="59921EA7" w14:textId="77777777" w:rsidR="000A79D3" w:rsidRDefault="000A79D3" w:rsidP="000A79D3"/>
    <w:p w14:paraId="2DF25093" w14:textId="3E4AE078" w:rsidR="000A79D3" w:rsidRDefault="000A79D3" w:rsidP="000A79D3">
      <w:r>
        <w:rPr>
          <w:rFonts w:hint="eastAsia"/>
        </w:rPr>
        <w:t>（契約期間）</w:t>
      </w:r>
    </w:p>
    <w:p w14:paraId="4409CFF9" w14:textId="506DF35E" w:rsidR="000A79D3" w:rsidRDefault="000A79D3" w:rsidP="000A79D3">
      <w:r>
        <w:rPr>
          <w:rFonts w:hint="eastAsia"/>
        </w:rPr>
        <w:t>第２条　甲が本件業務を乙に委託する期間は、令和○年○月○日から令和○年○月○日までとする。</w:t>
      </w:r>
    </w:p>
    <w:p w14:paraId="3046B544" w14:textId="77777777" w:rsidR="000A79D3" w:rsidRDefault="000A79D3" w:rsidP="000A79D3"/>
    <w:p w14:paraId="477C629E" w14:textId="55AEDC4F" w:rsidR="000A79D3" w:rsidRDefault="000A79D3" w:rsidP="000A79D3">
      <w:r>
        <w:rPr>
          <w:rFonts w:hint="eastAsia"/>
        </w:rPr>
        <w:t>（基本契約及び個別契約）</w:t>
      </w:r>
    </w:p>
    <w:p w14:paraId="09E0151A" w14:textId="251E4D9E" w:rsidR="000A79D3" w:rsidRDefault="000A79D3" w:rsidP="000A79D3">
      <w:r>
        <w:rPr>
          <w:rFonts w:hint="eastAsia"/>
        </w:rPr>
        <w:t>第３条　甲と乙との間における本件業務に関する個別の契約（以下「個別契約」という。）は、甲から、本件業務に関する具体的な委託内容、契約金額、成果物の納期、その他具体的事項が記載された発注書が発行され、乙から当該発注書に対して承諾された場合において、当該発注書の内容に従い成立する。</w:t>
      </w:r>
    </w:p>
    <w:p w14:paraId="749647C8" w14:textId="16947287" w:rsidR="000A79D3" w:rsidRDefault="000A79D3" w:rsidP="000A79D3">
      <w:r>
        <w:rPr>
          <w:rFonts w:hint="eastAsia"/>
        </w:rPr>
        <w:t>２　本契約に定める諸条項は、本契約の有効期間中、甲が本件業務を継続的に乙に委託するにあたり、甲乙間で締結される個別契約に共通して適用されるものとする。個別契約で本契約と異なる規定を定めた場合は、個別契約の定めが本契約に優先するものとする。</w:t>
      </w:r>
    </w:p>
    <w:p w14:paraId="0291D726" w14:textId="77777777" w:rsidR="000A79D3" w:rsidRDefault="000A79D3" w:rsidP="000A79D3"/>
    <w:p w14:paraId="444CAC7B" w14:textId="23A4C121" w:rsidR="000A79D3" w:rsidRDefault="000A79D3" w:rsidP="000A79D3">
      <w:r>
        <w:rPr>
          <w:rFonts w:hint="eastAsia"/>
        </w:rPr>
        <w:t>（契約の解除）</w:t>
      </w:r>
    </w:p>
    <w:p w14:paraId="4C81C905" w14:textId="57FA6D7F" w:rsidR="000A79D3" w:rsidRDefault="000A79D3" w:rsidP="000A79D3">
      <w:r>
        <w:rPr>
          <w:rFonts w:hint="eastAsia"/>
        </w:rPr>
        <w:t>第４条　甲又は乙は、相手方が次の各号の一つに該当するときは、契約の全部又は一部を解除することができるものとする。なお、当該解除は相手方に対する損害賠償の請求を妨げないものとする。</w:t>
      </w:r>
    </w:p>
    <w:p w14:paraId="2A099298" w14:textId="15FF4E99" w:rsidR="000A79D3" w:rsidRDefault="000A79D3" w:rsidP="000A79D3">
      <w:pPr>
        <w:ind w:leftChars="100" w:left="420" w:hangingChars="100" w:hanging="210"/>
      </w:pPr>
      <w:r>
        <w:rPr>
          <w:rFonts w:hint="eastAsia"/>
        </w:rPr>
        <w:t>①相手方が契約に基づく債務を履行せず、相当の期間を定めて催告したにもかかわらず当該期間内に債務の履行をしないとき。</w:t>
      </w:r>
    </w:p>
    <w:p w14:paraId="4C499986" w14:textId="7E770D02" w:rsidR="000A79D3" w:rsidRDefault="000A79D3" w:rsidP="000A79D3">
      <w:pPr>
        <w:ind w:leftChars="100" w:left="420" w:hangingChars="100" w:hanging="210"/>
      </w:pPr>
      <w:r>
        <w:rPr>
          <w:rFonts w:hint="eastAsia"/>
        </w:rPr>
        <w:t>②相手方の責に帰すべき事由により、個別契約に定める納期を遵守することができないと認められるとき。</w:t>
      </w:r>
    </w:p>
    <w:p w14:paraId="3DCA243D" w14:textId="4860C203" w:rsidR="000A79D3" w:rsidRDefault="000A79D3" w:rsidP="000A79D3">
      <w:r>
        <w:rPr>
          <w:rFonts w:hint="eastAsia"/>
        </w:rPr>
        <w:t>２　甲と乙が合意により契約を解除する場合、甲は、乙に対し、当該成果物の完成割合及びその時点において有する機能等をもとに甲及び乙が誠実に協議し、その分の報酬を支払う。</w:t>
      </w:r>
    </w:p>
    <w:p w14:paraId="0EDCFB73" w14:textId="42FFC85A" w:rsidR="000A79D3" w:rsidRDefault="000A79D3" w:rsidP="000A79D3">
      <w:r>
        <w:rPr>
          <w:rFonts w:hint="eastAsia"/>
        </w:rPr>
        <w:t>３　災害などの甲の責めに帰すべき事由以外の事由で契約が解除される場合に生じた負担</w:t>
      </w:r>
      <w:r>
        <w:rPr>
          <w:rFonts w:hint="eastAsia"/>
        </w:rPr>
        <w:lastRenderedPageBreak/>
        <w:t>は、甲乙協議の上、決定するものとする。</w:t>
      </w:r>
    </w:p>
    <w:p w14:paraId="448B4122" w14:textId="77777777" w:rsidR="000A79D3" w:rsidRDefault="000A79D3" w:rsidP="000A79D3"/>
    <w:p w14:paraId="4EA72299" w14:textId="2FF77D36" w:rsidR="000A79D3" w:rsidRDefault="000A79D3" w:rsidP="000A79D3">
      <w:r>
        <w:rPr>
          <w:rFonts w:hint="eastAsia"/>
        </w:rPr>
        <w:t>（報酬等）</w:t>
      </w:r>
    </w:p>
    <w:p w14:paraId="7CE72DC8" w14:textId="556A021A" w:rsidR="000A79D3" w:rsidRDefault="000A79D3" w:rsidP="000A79D3">
      <w:r>
        <w:rPr>
          <w:rFonts w:hint="eastAsia"/>
        </w:rPr>
        <w:t>第５条　本件業務に関する報酬額は、○字あたり○円（税込）とする。なお、個別契約に定める報酬額が本契約書に定める報酬額より高い場合は、発注書の定めによるものとする。</w:t>
      </w:r>
    </w:p>
    <w:p w14:paraId="4BD44891" w14:textId="5EDF7503" w:rsidR="000A79D3" w:rsidRDefault="000A79D3" w:rsidP="000A79D3">
      <w:r>
        <w:rPr>
          <w:rFonts w:hint="eastAsia"/>
        </w:rPr>
        <w:t>２　交通費、通信費等諸経費の取扱いについては、甲乙協議の上、決定する。</w:t>
      </w:r>
    </w:p>
    <w:p w14:paraId="39CC9CFE" w14:textId="77777777" w:rsidR="000A79D3" w:rsidRDefault="000A79D3" w:rsidP="000A79D3"/>
    <w:p w14:paraId="29F0C6B5" w14:textId="2D4E8EE4" w:rsidR="000A79D3" w:rsidRDefault="000A79D3" w:rsidP="000A79D3">
      <w:r>
        <w:rPr>
          <w:rFonts w:hint="eastAsia"/>
        </w:rPr>
        <w:t>（報酬の支払方法）</w:t>
      </w:r>
    </w:p>
    <w:p w14:paraId="1503D40A" w14:textId="3D98DE90" w:rsidR="000A79D3" w:rsidRDefault="000A79D3" w:rsidP="000A79D3">
      <w:r>
        <w:rPr>
          <w:rFonts w:hint="eastAsia"/>
        </w:rPr>
        <w:t>第６条　甲は、乙から各月末日までに提出を受けた請求書に関し、各月分の報酬額を翌月末日までに乙指定の銀行口座に振り込むことで支払う。</w:t>
      </w:r>
    </w:p>
    <w:p w14:paraId="4EEA45A5" w14:textId="50BC9ABD" w:rsidR="000A79D3" w:rsidRDefault="000A79D3" w:rsidP="000A79D3">
      <w:r>
        <w:rPr>
          <w:rFonts w:hint="eastAsia"/>
        </w:rPr>
        <w:t>なお、その際の振込手数料は、甲の負担とする。</w:t>
      </w:r>
    </w:p>
    <w:p w14:paraId="35308F3A" w14:textId="77777777" w:rsidR="000A79D3" w:rsidRDefault="000A79D3" w:rsidP="000A79D3"/>
    <w:p w14:paraId="0C7EA5C2" w14:textId="22F375BF" w:rsidR="000A79D3" w:rsidRDefault="000A79D3" w:rsidP="000A79D3">
      <w:r>
        <w:rPr>
          <w:rFonts w:hint="eastAsia"/>
        </w:rPr>
        <w:t>（契約条件の変更）</w:t>
      </w:r>
    </w:p>
    <w:p w14:paraId="71A9BCA5" w14:textId="2C9F186D" w:rsidR="000A79D3" w:rsidRDefault="000A79D3" w:rsidP="000A79D3">
      <w:r>
        <w:rPr>
          <w:rFonts w:hint="eastAsia"/>
        </w:rPr>
        <w:t>第７条　本契約の当事者の一方は、委託業務の内容、実施方法等契約条件の変更を行う必要があると判断した場合は、甲乙協議の上、変更することができる。この場合、委託業務の内容、実施方法、報酬等の変更内容について、書面で明示し、合意するものとする。</w:t>
      </w:r>
    </w:p>
    <w:p w14:paraId="17B6F67D" w14:textId="6E78C677" w:rsidR="000A79D3" w:rsidRDefault="000A79D3" w:rsidP="000A79D3">
      <w:r>
        <w:rPr>
          <w:rFonts w:hint="eastAsia"/>
        </w:rPr>
        <w:t>２　甲は、前項により契約条件を変更する場合は、乙と協議の上、従前の契約に基づき乙が実施した業務の進捗状況に応じて、それまでの報酬を支払うものとする。</w:t>
      </w:r>
    </w:p>
    <w:p w14:paraId="14D357BC" w14:textId="77777777" w:rsidR="000A79D3" w:rsidRDefault="000A79D3" w:rsidP="000A79D3"/>
    <w:p w14:paraId="611AC64A" w14:textId="70F8D369" w:rsidR="000A79D3" w:rsidRDefault="000A79D3" w:rsidP="000A79D3">
      <w:r>
        <w:rPr>
          <w:rFonts w:hint="eastAsia"/>
        </w:rPr>
        <w:t>（知的財産権の侵害）</w:t>
      </w:r>
    </w:p>
    <w:p w14:paraId="5B35FD84" w14:textId="2A62BE44" w:rsidR="000A79D3" w:rsidRDefault="000A79D3" w:rsidP="000A79D3">
      <w:r>
        <w:rPr>
          <w:rFonts w:hint="eastAsia"/>
        </w:rPr>
        <w:t>第８条　乙は、本件業務の実施に当たり、第三者の著作権等の知的財産権を侵害しないように留意するとともに、成果物が第三者の著作権等の知的財産権をも侵害していないことを保証するものとする。</w:t>
      </w:r>
    </w:p>
    <w:p w14:paraId="57EB25B3" w14:textId="77777777" w:rsidR="000A79D3" w:rsidRDefault="000A79D3" w:rsidP="000A79D3"/>
    <w:p w14:paraId="414B9BBA" w14:textId="0AD9930E" w:rsidR="000A79D3" w:rsidRDefault="000A79D3" w:rsidP="000A79D3">
      <w:r>
        <w:rPr>
          <w:rFonts w:hint="eastAsia"/>
        </w:rPr>
        <w:t>（成果物の検査）</w:t>
      </w:r>
    </w:p>
    <w:p w14:paraId="0CA20232" w14:textId="2929F412" w:rsidR="000A79D3" w:rsidRDefault="000A79D3" w:rsidP="000A79D3">
      <w:r>
        <w:rPr>
          <w:rFonts w:hint="eastAsia"/>
        </w:rPr>
        <w:t>第９条　甲は、乙から提出を受けた成果物に関し、○日以内に検査を行う。</w:t>
      </w:r>
    </w:p>
    <w:p w14:paraId="1A1ED32B" w14:textId="77777777" w:rsidR="000A79D3" w:rsidRDefault="000A79D3" w:rsidP="000A79D3"/>
    <w:p w14:paraId="3E3AE08D" w14:textId="731224E8" w:rsidR="000A79D3" w:rsidRDefault="000A79D3" w:rsidP="000A79D3">
      <w:r>
        <w:rPr>
          <w:rFonts w:hint="eastAsia"/>
        </w:rPr>
        <w:t>（補修）</w:t>
      </w:r>
    </w:p>
    <w:p w14:paraId="73C55763" w14:textId="49852750" w:rsidR="000A79D3" w:rsidRDefault="000A79D3" w:rsidP="000A79D3">
      <w:r>
        <w:rPr>
          <w:rFonts w:hint="eastAsia"/>
        </w:rPr>
        <w:t>第１０条　甲は、前条に基づく検査の結果、成果物が一定の納品水準に達していないと判断した場合は、乙に対し、乙の責任と負担による補修を求めることができる。</w:t>
      </w:r>
    </w:p>
    <w:p w14:paraId="78DCB3FE" w14:textId="77777777" w:rsidR="000A79D3" w:rsidRDefault="000A79D3" w:rsidP="000A79D3"/>
    <w:p w14:paraId="74B66CD2" w14:textId="42361944" w:rsidR="000A79D3" w:rsidRDefault="000A79D3" w:rsidP="000A79D3">
      <w:r>
        <w:rPr>
          <w:rFonts w:hint="eastAsia"/>
        </w:rPr>
        <w:t>（成果物の権利）</w:t>
      </w:r>
    </w:p>
    <w:p w14:paraId="157997DF" w14:textId="1441FA90" w:rsidR="000A79D3" w:rsidRDefault="000A79D3" w:rsidP="000A79D3">
      <w:r>
        <w:rPr>
          <w:rFonts w:hint="eastAsia"/>
        </w:rPr>
        <w:t>第１１条　本件業務に基づき作成された成果物に関する著作権（著作権法第２７条及び第２８条所定の権利を含む。）は、成果物の検査完了をもって、乙から甲に移転するものとする。</w:t>
      </w:r>
    </w:p>
    <w:p w14:paraId="74C408EB" w14:textId="30740CF6" w:rsidR="000A79D3" w:rsidRDefault="000A79D3" w:rsidP="000A79D3">
      <w:r>
        <w:rPr>
          <w:rFonts w:hint="eastAsia"/>
        </w:rPr>
        <w:t>２　乙は、前項の規定に基づき甲に著作権を譲渡した成果物につき、著作者人格権（公表権、</w:t>
      </w:r>
      <w:r>
        <w:rPr>
          <w:rFonts w:hint="eastAsia"/>
        </w:rPr>
        <w:lastRenderedPageBreak/>
        <w:t>氏名表示権、同一性保持権）を行使しないものとする。</w:t>
      </w:r>
    </w:p>
    <w:p w14:paraId="738134CE" w14:textId="77777777" w:rsidR="000A79D3" w:rsidRDefault="000A79D3" w:rsidP="000A79D3"/>
    <w:p w14:paraId="1F972771" w14:textId="45F217A0" w:rsidR="000A79D3" w:rsidRDefault="000A79D3" w:rsidP="000A79D3">
      <w:r>
        <w:rPr>
          <w:rFonts w:hint="eastAsia"/>
        </w:rPr>
        <w:t>（第三者委託）</w:t>
      </w:r>
    </w:p>
    <w:p w14:paraId="04D0EE80" w14:textId="6F22093D" w:rsidR="000A79D3" w:rsidRDefault="000A79D3" w:rsidP="000A79D3">
      <w:r>
        <w:rPr>
          <w:rFonts w:hint="eastAsia"/>
        </w:rPr>
        <w:t>第１２条　乙は、本件業務の全部又は一部について第三者に委託する必要があると判断した場合は、甲と協議の上、第三者に委託することができる。</w:t>
      </w:r>
    </w:p>
    <w:p w14:paraId="5CAC0B47" w14:textId="77777777" w:rsidR="000A79D3" w:rsidRDefault="000A79D3" w:rsidP="000A79D3"/>
    <w:p w14:paraId="5E5A4CCF" w14:textId="3ED3C151" w:rsidR="000A79D3" w:rsidRDefault="000A79D3" w:rsidP="000A79D3">
      <w:r>
        <w:rPr>
          <w:rFonts w:hint="eastAsia"/>
        </w:rPr>
        <w:t>（秘密保持）</w:t>
      </w:r>
    </w:p>
    <w:p w14:paraId="494196C3" w14:textId="07C95B21" w:rsidR="000A79D3" w:rsidRDefault="000A79D3" w:rsidP="000A79D3">
      <w:r>
        <w:rPr>
          <w:rFonts w:hint="eastAsia"/>
        </w:rPr>
        <w:t>第１３条　甲及び乙は、本契約上の義務を履行する過程において知り得る相手方の業務上の機密に属する情報（以下「秘密情報」という。）の秘密を守り、これらの情報を、相手方の事前の書面による許諾なく、本契約以外の目的のために利用し、又はいかなる第三者に対しても漏洩若しくは開示してはならない。ただし、以下の各号に該当する情報については、この限りではない。</w:t>
      </w:r>
    </w:p>
    <w:p w14:paraId="74419074" w14:textId="2D2CC11C" w:rsidR="000A79D3" w:rsidRDefault="000A79D3" w:rsidP="000A79D3">
      <w:pPr>
        <w:ind w:leftChars="100" w:left="420" w:hangingChars="100" w:hanging="210"/>
      </w:pPr>
      <w:r>
        <w:rPr>
          <w:rFonts w:hint="eastAsia"/>
        </w:rPr>
        <w:t>①相手方から提供又は開示された時点で、既に公知となっている情報</w:t>
      </w:r>
    </w:p>
    <w:p w14:paraId="124F9546" w14:textId="28F91DA0" w:rsidR="000A79D3" w:rsidRDefault="000A79D3" w:rsidP="000A79D3">
      <w:pPr>
        <w:ind w:leftChars="100" w:left="420" w:hangingChars="100" w:hanging="210"/>
      </w:pPr>
      <w:r>
        <w:rPr>
          <w:rFonts w:hint="eastAsia"/>
        </w:rPr>
        <w:t>②相手方から提供又は開示された後に公知となった情報。ただし、公知となったことが、甲又は乙による本条違反の結果である場合を除く。</w:t>
      </w:r>
    </w:p>
    <w:p w14:paraId="121E5DE6" w14:textId="77F23D6B" w:rsidR="000A79D3" w:rsidRDefault="000A79D3" w:rsidP="000A79D3">
      <w:pPr>
        <w:ind w:leftChars="100" w:left="420" w:hangingChars="100" w:hanging="210"/>
      </w:pPr>
      <w:r>
        <w:rPr>
          <w:rFonts w:hint="eastAsia"/>
        </w:rPr>
        <w:t>③開示前より相手方である甲又は乙が保有していた情報</w:t>
      </w:r>
    </w:p>
    <w:p w14:paraId="3204EE43" w14:textId="232B17DA" w:rsidR="000A79D3" w:rsidRDefault="000A79D3" w:rsidP="000A79D3">
      <w:pPr>
        <w:ind w:leftChars="100" w:left="420" w:hangingChars="100" w:hanging="210"/>
      </w:pPr>
      <w:r>
        <w:rPr>
          <w:rFonts w:hint="eastAsia"/>
        </w:rPr>
        <w:t>④甲又は乙からいかなる意味における拘束も受けていない第三者から、本契約締結後に、合法的に取得した情報</w:t>
      </w:r>
    </w:p>
    <w:p w14:paraId="0235528A" w14:textId="52B9BF1A" w:rsidR="000A79D3" w:rsidRDefault="000A79D3" w:rsidP="000A79D3">
      <w:r>
        <w:rPr>
          <w:rFonts w:hint="eastAsia"/>
        </w:rPr>
        <w:t>２　甲及び乙が、裁判所又は政府機関の命令により秘密情報を開示する場合には、前項本文の規定は適用しない。</w:t>
      </w:r>
    </w:p>
    <w:p w14:paraId="52AC3593" w14:textId="3AE5388A" w:rsidR="000A79D3" w:rsidRDefault="000A79D3" w:rsidP="000A79D3">
      <w:r>
        <w:rPr>
          <w:rFonts w:hint="eastAsia"/>
        </w:rPr>
        <w:t>３　甲及び乙は、本契約終了後、又は、相手方から求められた場合にはいつでも、遅滞なく、相手方から提供された秘密情報並びに秘密情報を記載又は包含した書面、電子的記録その他の媒体物及びその全ての複製物を返却、又は相手方の指示に従い破棄するものとする。</w:t>
      </w:r>
    </w:p>
    <w:p w14:paraId="33902026" w14:textId="06B6D5C9" w:rsidR="000A79D3" w:rsidRDefault="000A79D3" w:rsidP="000A79D3">
      <w:r>
        <w:rPr>
          <w:rFonts w:hint="eastAsia"/>
        </w:rPr>
        <w:t>４　本条に定める機密保持義務は、本契約終了後も存続する。</w:t>
      </w:r>
    </w:p>
    <w:p w14:paraId="6E12A621" w14:textId="77777777" w:rsidR="000A79D3" w:rsidRDefault="000A79D3" w:rsidP="000A79D3"/>
    <w:p w14:paraId="3B2E10D2" w14:textId="4F398E3D" w:rsidR="000A79D3" w:rsidRDefault="000A79D3" w:rsidP="000A79D3">
      <w:r>
        <w:rPr>
          <w:rFonts w:hint="eastAsia"/>
        </w:rPr>
        <w:t>（個人情報の取扱い）</w:t>
      </w:r>
    </w:p>
    <w:p w14:paraId="714818E9" w14:textId="01157B09" w:rsidR="000A79D3" w:rsidRDefault="000A79D3" w:rsidP="000A79D3">
      <w:r>
        <w:rPr>
          <w:rFonts w:hint="eastAsia"/>
        </w:rPr>
        <w:t>第１４条甲は、乙に関する個人情報を取り扱うに当たっては、乙の同意を得た利用目的の達成に必要な範囲内で取り扱うものとする。</w:t>
      </w:r>
    </w:p>
    <w:p w14:paraId="75F08D90" w14:textId="2F3436B8" w:rsidR="000A79D3" w:rsidRDefault="000A79D3" w:rsidP="000A79D3">
      <w:r>
        <w:rPr>
          <w:rFonts w:hint="eastAsia"/>
        </w:rPr>
        <w:t>２　乙は、本件業務の履行に当たって知り得た個人情報及び業務上知り得た機密情報を取り扱うに当たっては、契約範囲外で当該情報を利用してはならない。また、これらの情報の保管や契約終了後の消去等について、甲乙あらかじめ協議の上、決定するものとする。</w:t>
      </w:r>
    </w:p>
    <w:p w14:paraId="243EDA6B" w14:textId="77777777" w:rsidR="000A79D3" w:rsidRDefault="000A79D3" w:rsidP="000A79D3"/>
    <w:p w14:paraId="2873D54F" w14:textId="2E5EF92B" w:rsidR="000A79D3" w:rsidRDefault="000A79D3" w:rsidP="000A79D3">
      <w:r>
        <w:rPr>
          <w:rFonts w:hint="eastAsia"/>
        </w:rPr>
        <w:t>（損害賠償）</w:t>
      </w:r>
    </w:p>
    <w:p w14:paraId="7ECB053F" w14:textId="7DEBEDCC" w:rsidR="000A79D3" w:rsidRDefault="000A79D3" w:rsidP="000A79D3">
      <w:r>
        <w:rPr>
          <w:rFonts w:hint="eastAsia"/>
        </w:rPr>
        <w:t>第１５条　甲又は乙は、相手方に対して、自己の責に帰すべき事由により、本契約又は個別契約に違反し、相手方に損害を与えた場合、当該損害を賠償する。</w:t>
      </w:r>
    </w:p>
    <w:p w14:paraId="4D954203" w14:textId="5F0EAAB6" w:rsidR="000A79D3" w:rsidRDefault="000A79D3" w:rsidP="000A79D3">
      <w:r>
        <w:rPr>
          <w:rFonts w:hint="eastAsia"/>
        </w:rPr>
        <w:t>２　前項に定める損害は、当該違反による直接かつ現実に被った損害に限る。</w:t>
      </w:r>
    </w:p>
    <w:p w14:paraId="3B16B9FF" w14:textId="77777777" w:rsidR="000A79D3" w:rsidRDefault="000A79D3" w:rsidP="000A79D3"/>
    <w:p w14:paraId="72125E4E" w14:textId="1A4DF0AC" w:rsidR="000A79D3" w:rsidRDefault="000A79D3" w:rsidP="000A79D3">
      <w:r>
        <w:rPr>
          <w:rFonts w:hint="eastAsia"/>
        </w:rPr>
        <w:t>（法令の遵守）</w:t>
      </w:r>
    </w:p>
    <w:p w14:paraId="45B8C1C8" w14:textId="0C89B154" w:rsidR="000A79D3" w:rsidRDefault="000A79D3" w:rsidP="000A79D3">
      <w:r>
        <w:rPr>
          <w:rFonts w:hint="eastAsia"/>
        </w:rPr>
        <w:t>第１６条　甲及び乙は、本契約に基づく業務を遂行するに当たっては、関連する法令を遵守するものとする。</w:t>
      </w:r>
    </w:p>
    <w:p w14:paraId="5BEF01C7" w14:textId="77777777" w:rsidR="000A79D3" w:rsidRDefault="000A79D3" w:rsidP="000A79D3"/>
    <w:p w14:paraId="7B240D40" w14:textId="060BEDD8" w:rsidR="000A79D3" w:rsidRDefault="000A79D3" w:rsidP="000A79D3">
      <w:r>
        <w:rPr>
          <w:rFonts w:hint="eastAsia"/>
        </w:rPr>
        <w:t>この契約の成立の証として、本契約書を２通作成し、甲乙各１通を保有するものとする。</w:t>
      </w:r>
    </w:p>
    <w:p w14:paraId="418121A0" w14:textId="77777777" w:rsidR="000A79D3" w:rsidRDefault="000A79D3" w:rsidP="000A79D3"/>
    <w:p w14:paraId="311D47E9" w14:textId="71EA385C" w:rsidR="000A79D3" w:rsidRDefault="000A79D3" w:rsidP="000A79D3">
      <w:r>
        <w:rPr>
          <w:rFonts w:hint="eastAsia"/>
        </w:rPr>
        <w:t>令和○年○月○日</w:t>
      </w:r>
    </w:p>
    <w:p w14:paraId="4B5C92A1" w14:textId="12B02763" w:rsidR="000A79D3" w:rsidRDefault="000A79D3" w:rsidP="000A79D3"/>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A79D3" w14:paraId="18D30C52" w14:textId="77777777" w:rsidTr="000A79D3">
        <w:tc>
          <w:tcPr>
            <w:tcW w:w="4247" w:type="dxa"/>
          </w:tcPr>
          <w:p w14:paraId="389A26F3" w14:textId="77777777" w:rsidR="000A79D3" w:rsidRDefault="000A79D3" w:rsidP="000A79D3">
            <w:r>
              <w:rPr>
                <w:rFonts w:hint="eastAsia"/>
              </w:rPr>
              <w:t>甲</w:t>
            </w:r>
          </w:p>
          <w:p w14:paraId="0CD500A9" w14:textId="4C3E61EA" w:rsidR="000A79D3" w:rsidRDefault="000A79D3" w:rsidP="000A79D3">
            <w:r>
              <w:rPr>
                <w:rFonts w:hint="eastAsia"/>
              </w:rPr>
              <w:t>住</w:t>
            </w:r>
            <w:r>
              <w:rPr>
                <w:rFonts w:hint="eastAsia"/>
              </w:rPr>
              <w:t xml:space="preserve">　　</w:t>
            </w:r>
            <w:r>
              <w:rPr>
                <w:rFonts w:hint="eastAsia"/>
              </w:rPr>
              <w:t>所：</w:t>
            </w:r>
          </w:p>
          <w:p w14:paraId="628718B4" w14:textId="77777777" w:rsidR="000A79D3" w:rsidRDefault="000A79D3" w:rsidP="000A79D3">
            <w:r>
              <w:rPr>
                <w:rFonts w:hint="eastAsia"/>
              </w:rPr>
              <w:t>電話番号：</w:t>
            </w:r>
          </w:p>
          <w:p w14:paraId="73CB8BE7" w14:textId="6466A4CB" w:rsidR="000A79D3" w:rsidRDefault="000A79D3" w:rsidP="000A79D3">
            <w:r>
              <w:rPr>
                <w:rFonts w:hint="eastAsia"/>
              </w:rPr>
              <w:t>社</w:t>
            </w:r>
            <w:r>
              <w:rPr>
                <w:rFonts w:hint="eastAsia"/>
              </w:rPr>
              <w:t xml:space="preserve">　　</w:t>
            </w:r>
            <w:r>
              <w:rPr>
                <w:rFonts w:hint="eastAsia"/>
              </w:rPr>
              <w:t>名：株式会社○○</w:t>
            </w:r>
          </w:p>
          <w:p w14:paraId="53DCA433" w14:textId="5934C189" w:rsidR="000A79D3" w:rsidRDefault="000A79D3" w:rsidP="000A79D3">
            <w:pPr>
              <w:rPr>
                <w:rFonts w:hint="eastAsia"/>
              </w:rPr>
            </w:pPr>
            <w:r>
              <w:rPr>
                <w:rFonts w:hint="eastAsia"/>
              </w:rPr>
              <w:t>代表者名</w:t>
            </w:r>
            <w:r>
              <w:rPr>
                <w:rFonts w:hint="eastAsia"/>
              </w:rPr>
              <w:t xml:space="preserve">　　　　　　　　　　　　　</w:t>
            </w:r>
            <w:r>
              <w:rPr>
                <w:rFonts w:hint="eastAsia"/>
              </w:rPr>
              <w:t>印</w:t>
            </w:r>
          </w:p>
        </w:tc>
        <w:tc>
          <w:tcPr>
            <w:tcW w:w="4247" w:type="dxa"/>
          </w:tcPr>
          <w:p w14:paraId="58CF06DC" w14:textId="77777777" w:rsidR="000A79D3" w:rsidRDefault="000A79D3" w:rsidP="000A79D3">
            <w:r>
              <w:rPr>
                <w:rFonts w:hint="eastAsia"/>
              </w:rPr>
              <w:t>乙</w:t>
            </w:r>
          </w:p>
          <w:p w14:paraId="19470C94" w14:textId="43A6AF63" w:rsidR="000A79D3" w:rsidRDefault="000A79D3" w:rsidP="000A79D3">
            <w:r>
              <w:rPr>
                <w:rFonts w:hint="eastAsia"/>
              </w:rPr>
              <w:t>住</w:t>
            </w:r>
            <w:r>
              <w:rPr>
                <w:rFonts w:hint="eastAsia"/>
              </w:rPr>
              <w:t xml:space="preserve">　　</w:t>
            </w:r>
            <w:r>
              <w:rPr>
                <w:rFonts w:hint="eastAsia"/>
              </w:rPr>
              <w:t>所：</w:t>
            </w:r>
          </w:p>
          <w:p w14:paraId="55BA3765" w14:textId="77777777" w:rsidR="000A79D3" w:rsidRDefault="000A79D3" w:rsidP="000A79D3">
            <w:r>
              <w:rPr>
                <w:rFonts w:hint="eastAsia"/>
              </w:rPr>
              <w:t>電話番号：</w:t>
            </w:r>
          </w:p>
          <w:p w14:paraId="63EC0F48" w14:textId="3022EF2E" w:rsidR="000A79D3" w:rsidRDefault="000A79D3" w:rsidP="000A79D3">
            <w:r>
              <w:rPr>
                <w:rFonts w:hint="eastAsia"/>
              </w:rPr>
              <w:t>氏</w:t>
            </w:r>
            <w:r>
              <w:rPr>
                <w:rFonts w:hint="eastAsia"/>
              </w:rPr>
              <w:t xml:space="preserve">　　</w:t>
            </w:r>
            <w:r>
              <w:rPr>
                <w:rFonts w:hint="eastAsia"/>
              </w:rPr>
              <w:t>名：■■</w:t>
            </w:r>
            <w:r>
              <w:rPr>
                <w:rFonts w:hint="eastAsia"/>
              </w:rPr>
              <w:t xml:space="preserve">　　　　　　　　　</w:t>
            </w:r>
            <w:r>
              <w:rPr>
                <w:rFonts w:hint="eastAsia"/>
              </w:rPr>
              <w:t>印 </w:t>
            </w:r>
          </w:p>
          <w:p w14:paraId="52942818" w14:textId="77777777" w:rsidR="000A79D3" w:rsidRPr="000A79D3" w:rsidRDefault="000A79D3" w:rsidP="000A79D3">
            <w:pPr>
              <w:rPr>
                <w:rFonts w:hint="eastAsia"/>
              </w:rPr>
            </w:pPr>
          </w:p>
        </w:tc>
      </w:tr>
    </w:tbl>
    <w:p w14:paraId="438E399C" w14:textId="77777777" w:rsidR="000A79D3" w:rsidRDefault="000A79D3" w:rsidP="000A79D3">
      <w:pPr>
        <w:rPr>
          <w:rFonts w:hint="eastAsia"/>
        </w:rPr>
      </w:pPr>
    </w:p>
    <w:p w14:paraId="494551D8" w14:textId="77777777" w:rsidR="000A79D3" w:rsidRDefault="000A79D3" w:rsidP="000A79D3"/>
    <w:sectPr w:rsidR="000A79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D3"/>
    <w:rsid w:val="000A79D3"/>
    <w:rsid w:val="00721459"/>
    <w:rsid w:val="009E5513"/>
    <w:rsid w:val="00FF5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0C0D59"/>
  <w15:chartTrackingRefBased/>
  <w15:docId w15:val="{7CC8A366-F4F6-4385-9815-584F91A2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7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430</Words>
  <Characters>2451</Characters>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2024-11-14T08:29:00Z</dcterms:created>
  <dcterms:modified xsi:type="dcterms:W3CDTF">2024-11-14T08:37:00Z</dcterms:modified>
</cp:coreProperties>
</file>